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7F5A" w14:textId="0E870CE9" w:rsidR="00E32387" w:rsidRPr="005E5A25" w:rsidRDefault="00F220E8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5A25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5E5A25">
        <w:rPr>
          <w:rFonts w:ascii="Times New Roman" w:hAnsi="Times New Roman" w:cs="Times New Roman"/>
          <w:sz w:val="24"/>
          <w:szCs w:val="24"/>
        </w:rPr>
        <w:t xml:space="preserve">, dnia </w:t>
      </w:r>
      <w:r w:rsidR="00D11B27">
        <w:rPr>
          <w:rFonts w:ascii="Times New Roman" w:hAnsi="Times New Roman" w:cs="Times New Roman"/>
          <w:sz w:val="24"/>
          <w:szCs w:val="24"/>
        </w:rPr>
        <w:t>05 lipca</w:t>
      </w:r>
      <w:r w:rsidR="007D2E69" w:rsidRPr="005E5A25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13D269F4" w14:textId="2F646FA5" w:rsidR="00F547B7" w:rsidRPr="005E5A25" w:rsidRDefault="00F220E8" w:rsidP="00F220E8">
      <w:pPr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sz w:val="24"/>
        </w:rPr>
        <w:t>ZP.DZP.</w:t>
      </w:r>
      <w:r w:rsidR="00D11B27">
        <w:rPr>
          <w:rFonts w:ascii="Times New Roman" w:hAnsi="Times New Roman" w:cs="Times New Roman"/>
          <w:sz w:val="24"/>
        </w:rPr>
        <w:t>4</w:t>
      </w:r>
      <w:r w:rsidRPr="005E5A25">
        <w:rPr>
          <w:rFonts w:ascii="Times New Roman" w:hAnsi="Times New Roman" w:cs="Times New Roman"/>
          <w:sz w:val="24"/>
        </w:rPr>
        <w:t>.202</w:t>
      </w:r>
      <w:r w:rsidR="007D2E69" w:rsidRPr="005E5A25">
        <w:rPr>
          <w:rFonts w:ascii="Times New Roman" w:hAnsi="Times New Roman" w:cs="Times New Roman"/>
          <w:sz w:val="24"/>
        </w:rPr>
        <w:t>2</w:t>
      </w:r>
    </w:p>
    <w:p w14:paraId="0A376958" w14:textId="77777777" w:rsidR="00F547B7" w:rsidRPr="005E5A25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11530" w14:textId="77777777" w:rsidR="00E32387" w:rsidRPr="005E5A25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5E5A25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1226791B" w14:textId="18F735CA" w:rsidR="00F547B7" w:rsidRPr="00835B6A" w:rsidRDefault="00E32387" w:rsidP="00835B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5A25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83558C" w:rsidRPr="00391EBE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,,Modernizacja budynków i obiektów należących do Ośrodka Sportu i Rekreacji” – wykonanie modernizacji boiska o nawierzchni syntetycznej</w:t>
      </w:r>
    </w:p>
    <w:p w14:paraId="6900A9CB" w14:textId="77777777" w:rsidR="00835B6A" w:rsidRDefault="00835B6A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EB84C" w14:textId="0E7F07FE" w:rsidR="00F547B7" w:rsidRPr="005E5A25" w:rsidRDefault="00E32387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5E5A25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CA24B4" w:rsidRPr="005E5A25">
        <w:rPr>
          <w:rFonts w:ascii="Times New Roman" w:hAnsi="Times New Roman" w:cs="Times New Roman"/>
          <w:sz w:val="24"/>
          <w:szCs w:val="24"/>
        </w:rPr>
        <w:t>21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CA24B4" w:rsidRPr="005E5A25">
        <w:rPr>
          <w:rFonts w:ascii="Times New Roman" w:hAnsi="Times New Roman" w:cs="Times New Roman"/>
          <w:sz w:val="24"/>
          <w:szCs w:val="24"/>
        </w:rPr>
        <w:t>1129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ze zm.) Zamawiający informuje, że </w:t>
      </w:r>
      <w:r w:rsidR="00CA24B4" w:rsidRPr="005E5A25">
        <w:rPr>
          <w:rFonts w:ascii="Times New Roman" w:hAnsi="Times New Roman" w:cs="Times New Roman"/>
          <w:sz w:val="24"/>
          <w:szCs w:val="24"/>
        </w:rPr>
        <w:t>kwota, jaką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zamierza przeznaczyć na sfinansowanie zamówienia wynosi: </w:t>
      </w:r>
      <w:r w:rsidR="00C86A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1.30</w:t>
      </w:r>
      <w:r w:rsidR="00835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0.000,00</w:t>
      </w:r>
      <w:r w:rsidR="00F547B7" w:rsidRPr="005E5A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zł.</w:t>
      </w:r>
    </w:p>
    <w:p w14:paraId="6D71167F" w14:textId="77777777" w:rsidR="00AD79A0" w:rsidRPr="005E5A25" w:rsidRDefault="00BD78E5" w:rsidP="005E5A25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Dyrektor Ośrodka Sportu i Rekreacji</w:t>
      </w:r>
    </w:p>
    <w:p w14:paraId="2678ECA4" w14:textId="77777777" w:rsidR="00BD78E5" w:rsidRPr="005E5A25" w:rsidRDefault="00BD78E5" w:rsidP="005E5A25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Piotr Ordon</w:t>
      </w:r>
    </w:p>
    <w:sectPr w:rsidR="00BD78E5" w:rsidRPr="005E5A2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E7A0A" w14:textId="77777777" w:rsidR="004F0058" w:rsidRDefault="004F0058" w:rsidP="006A6CC7">
      <w:pPr>
        <w:spacing w:after="0" w:line="240" w:lineRule="auto"/>
      </w:pPr>
      <w:r>
        <w:separator/>
      </w:r>
    </w:p>
  </w:endnote>
  <w:endnote w:type="continuationSeparator" w:id="0">
    <w:p w14:paraId="247BA3D1" w14:textId="77777777" w:rsidR="004F0058" w:rsidRDefault="004F0058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E2AA8" w14:textId="77777777" w:rsidR="004F0058" w:rsidRDefault="004F0058" w:rsidP="006A6CC7">
      <w:pPr>
        <w:spacing w:after="0" w:line="240" w:lineRule="auto"/>
      </w:pPr>
      <w:r>
        <w:separator/>
      </w:r>
    </w:p>
  </w:footnote>
  <w:footnote w:type="continuationSeparator" w:id="0">
    <w:p w14:paraId="4CC480A2" w14:textId="77777777" w:rsidR="004F0058" w:rsidRDefault="004F0058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4DB0"/>
    <w:rsid w:val="001528FB"/>
    <w:rsid w:val="0015448B"/>
    <w:rsid w:val="00183E81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D7A2A"/>
    <w:rsid w:val="002E373C"/>
    <w:rsid w:val="002F7CCB"/>
    <w:rsid w:val="00300EF8"/>
    <w:rsid w:val="00334E22"/>
    <w:rsid w:val="00380768"/>
    <w:rsid w:val="00392684"/>
    <w:rsid w:val="003C04CB"/>
    <w:rsid w:val="003C4145"/>
    <w:rsid w:val="003C5A19"/>
    <w:rsid w:val="003F5706"/>
    <w:rsid w:val="0042459A"/>
    <w:rsid w:val="004922FB"/>
    <w:rsid w:val="004B5A2A"/>
    <w:rsid w:val="004F0058"/>
    <w:rsid w:val="00517DD4"/>
    <w:rsid w:val="005574E4"/>
    <w:rsid w:val="005776AF"/>
    <w:rsid w:val="005E5A25"/>
    <w:rsid w:val="006243C3"/>
    <w:rsid w:val="00636112"/>
    <w:rsid w:val="00652DCC"/>
    <w:rsid w:val="0067291A"/>
    <w:rsid w:val="00677099"/>
    <w:rsid w:val="00686872"/>
    <w:rsid w:val="00694CB2"/>
    <w:rsid w:val="006A6CC7"/>
    <w:rsid w:val="006E6CF4"/>
    <w:rsid w:val="007243DA"/>
    <w:rsid w:val="007836D4"/>
    <w:rsid w:val="007A0F14"/>
    <w:rsid w:val="007D2E69"/>
    <w:rsid w:val="0083558C"/>
    <w:rsid w:val="00835B6A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579FE"/>
    <w:rsid w:val="00AA1241"/>
    <w:rsid w:val="00AD415F"/>
    <w:rsid w:val="00AD79A0"/>
    <w:rsid w:val="00AF4461"/>
    <w:rsid w:val="00B35A28"/>
    <w:rsid w:val="00B60DE6"/>
    <w:rsid w:val="00B92A93"/>
    <w:rsid w:val="00BA4C15"/>
    <w:rsid w:val="00BB62BE"/>
    <w:rsid w:val="00BD4A5C"/>
    <w:rsid w:val="00BD78E5"/>
    <w:rsid w:val="00C01B16"/>
    <w:rsid w:val="00C0237A"/>
    <w:rsid w:val="00C25A7D"/>
    <w:rsid w:val="00C46AD4"/>
    <w:rsid w:val="00C625E5"/>
    <w:rsid w:val="00C82883"/>
    <w:rsid w:val="00C86A02"/>
    <w:rsid w:val="00C96B7D"/>
    <w:rsid w:val="00CA24B4"/>
    <w:rsid w:val="00CB139C"/>
    <w:rsid w:val="00D11B27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F220E8"/>
    <w:rsid w:val="00F31BDB"/>
    <w:rsid w:val="00F547B7"/>
    <w:rsid w:val="00F65974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sk</cp:lastModifiedBy>
  <cp:revision>2</cp:revision>
  <cp:lastPrinted>2020-05-26T09:37:00Z</cp:lastPrinted>
  <dcterms:created xsi:type="dcterms:W3CDTF">2022-07-05T07:06:00Z</dcterms:created>
  <dcterms:modified xsi:type="dcterms:W3CDTF">2022-07-05T07:06:00Z</dcterms:modified>
</cp:coreProperties>
</file>