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2D" w:rsidRDefault="005A622D" w:rsidP="005A62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622D" w:rsidRPr="005A622D" w:rsidRDefault="005A622D" w:rsidP="005A622D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5A622D">
        <w:rPr>
          <w:rFonts w:ascii="Arial Narrow" w:eastAsia="Calibri" w:hAnsi="Arial Narrow" w:cs="Times New Roman"/>
          <w:b/>
          <w:sz w:val="32"/>
          <w:szCs w:val="24"/>
        </w:rPr>
        <w:t>Ogłoszenie</w:t>
      </w:r>
    </w:p>
    <w:p w:rsidR="005A622D" w:rsidRPr="005A622D" w:rsidRDefault="005A622D" w:rsidP="005A622D">
      <w:pPr>
        <w:spacing w:after="0"/>
        <w:jc w:val="center"/>
        <w:rPr>
          <w:rFonts w:ascii="Arial Narrow" w:eastAsia="Calibri" w:hAnsi="Arial Narrow" w:cs="Times New Roman"/>
          <w:sz w:val="28"/>
          <w:szCs w:val="24"/>
        </w:rPr>
      </w:pPr>
      <w:r w:rsidRPr="005A622D">
        <w:rPr>
          <w:rFonts w:ascii="Arial Narrow" w:eastAsia="Calibri" w:hAnsi="Arial Narrow" w:cs="Times New Roman"/>
          <w:sz w:val="28"/>
          <w:szCs w:val="24"/>
        </w:rPr>
        <w:t xml:space="preserve">Ośrodek Sportu i Rekreacji we Włocławku Al. Chopina 8 ogłasza przetarg ofertowy na: Wynajem </w:t>
      </w:r>
      <w:r>
        <w:rPr>
          <w:rFonts w:ascii="Arial Narrow" w:eastAsia="Calibri" w:hAnsi="Arial Narrow" w:cs="Times New Roman"/>
          <w:sz w:val="28"/>
          <w:szCs w:val="24"/>
        </w:rPr>
        <w:t xml:space="preserve">dwóch </w:t>
      </w:r>
      <w:r w:rsidRPr="005A622D">
        <w:rPr>
          <w:rFonts w:ascii="Arial Narrow" w:eastAsia="Calibri" w:hAnsi="Arial Narrow" w:cs="Times New Roman"/>
          <w:sz w:val="28"/>
          <w:szCs w:val="24"/>
        </w:rPr>
        <w:t>części wydzielonego terenu na Basenach Letnich</w:t>
      </w:r>
      <w:r w:rsidRPr="005A622D">
        <w:rPr>
          <w:rFonts w:ascii="Arial Narrow" w:eastAsia="Calibri" w:hAnsi="Arial Narrow" w:cs="Times New Roman"/>
          <w:sz w:val="28"/>
          <w:szCs w:val="24"/>
        </w:rPr>
        <w:br/>
        <w:t xml:space="preserve">ul. Lisek  we Włocławku na okres od </w:t>
      </w:r>
      <w:r>
        <w:rPr>
          <w:rFonts w:ascii="Arial Narrow" w:eastAsia="Calibri" w:hAnsi="Arial Narrow" w:cs="Times New Roman"/>
          <w:sz w:val="28"/>
          <w:szCs w:val="24"/>
        </w:rPr>
        <w:t>24</w:t>
      </w:r>
      <w:r w:rsidRPr="005A622D">
        <w:rPr>
          <w:rFonts w:ascii="Arial Narrow" w:eastAsia="Calibri" w:hAnsi="Arial Narrow" w:cs="Times New Roman"/>
          <w:sz w:val="28"/>
          <w:szCs w:val="24"/>
        </w:rPr>
        <w:t>.06</w:t>
      </w:r>
      <w:r>
        <w:rPr>
          <w:rFonts w:ascii="Arial Narrow" w:eastAsia="Calibri" w:hAnsi="Arial Narrow" w:cs="Times New Roman"/>
          <w:sz w:val="28"/>
          <w:szCs w:val="24"/>
        </w:rPr>
        <w:t>.2023</w:t>
      </w:r>
      <w:r w:rsidRPr="005A622D">
        <w:rPr>
          <w:rFonts w:ascii="Arial Narrow" w:eastAsia="Calibri" w:hAnsi="Arial Narrow" w:cs="Times New Roman"/>
          <w:sz w:val="28"/>
          <w:szCs w:val="24"/>
        </w:rPr>
        <w:t xml:space="preserve"> r. do 31.08</w:t>
      </w:r>
      <w:r>
        <w:rPr>
          <w:rFonts w:ascii="Arial Narrow" w:eastAsia="Calibri" w:hAnsi="Arial Narrow" w:cs="Times New Roman"/>
          <w:sz w:val="28"/>
          <w:szCs w:val="24"/>
        </w:rPr>
        <w:t>.2023</w:t>
      </w:r>
      <w:r w:rsidRPr="005A622D">
        <w:rPr>
          <w:rFonts w:ascii="Arial Narrow" w:eastAsia="Calibri" w:hAnsi="Arial Narrow" w:cs="Times New Roman"/>
          <w:sz w:val="28"/>
          <w:szCs w:val="24"/>
        </w:rPr>
        <w:t xml:space="preserve"> r.</w:t>
      </w:r>
    </w:p>
    <w:p w:rsidR="005A622D" w:rsidRPr="005A622D" w:rsidRDefault="005A622D" w:rsidP="005A622D">
      <w:pPr>
        <w:jc w:val="center"/>
        <w:rPr>
          <w:rFonts w:ascii="Arial Narrow" w:eastAsia="Calibri" w:hAnsi="Arial Narrow" w:cs="Times New Roman"/>
          <w:sz w:val="28"/>
          <w:szCs w:val="28"/>
        </w:rPr>
      </w:pPr>
      <w:r w:rsidRPr="005A622D">
        <w:rPr>
          <w:rFonts w:ascii="Arial Narrow" w:eastAsia="Calibri" w:hAnsi="Arial Narrow" w:cs="Times New Roman"/>
          <w:sz w:val="28"/>
          <w:szCs w:val="24"/>
        </w:rPr>
        <w:t>z przeznaczeniem na działalność gastronomiczną, polegającą na sprzedaż</w:t>
      </w:r>
      <w:r>
        <w:rPr>
          <w:rFonts w:ascii="Arial Narrow" w:eastAsia="Calibri" w:hAnsi="Arial Narrow" w:cs="Times New Roman"/>
          <w:sz w:val="28"/>
          <w:szCs w:val="24"/>
        </w:rPr>
        <w:t>y potraw, napojów i deserów.</w:t>
      </w:r>
    </w:p>
    <w:p w:rsidR="005A622D" w:rsidRPr="00EB2D24" w:rsidRDefault="005A622D" w:rsidP="005A622D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457FBA" w:rsidRPr="00EB2D24" w:rsidRDefault="00B7426D" w:rsidP="005939C2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Opis miejsc udostępnianych</w:t>
      </w:r>
      <w:r w:rsidR="00457FB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pod dzierżawę:</w:t>
      </w:r>
    </w:p>
    <w:p w:rsidR="00B7426D" w:rsidRPr="00EB2D24" w:rsidRDefault="00B7426D" w:rsidP="005939C2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B7426D" w:rsidRPr="00EB2D24" w:rsidRDefault="00B7426D" w:rsidP="005939C2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- Punkt gastronomiczny nr 1: miejsce do ustawienia food trucka</w:t>
      </w:r>
      <w:r w:rsidR="00C80E1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,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grilla</w:t>
      </w:r>
      <w:r w:rsidR="00C80E1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,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</w:t>
      </w:r>
      <w:r w:rsidR="00C80E1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budki/rikszy </w:t>
      </w:r>
      <w:r w:rsidR="00C80E1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br/>
        <w:t xml:space="preserve">z lodami </w:t>
      </w:r>
      <w:r w:rsidR="005A622D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– 20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m²,</w:t>
      </w:r>
    </w:p>
    <w:p w:rsidR="00B7426D" w:rsidRPr="00EB2D24" w:rsidRDefault="00B7426D" w:rsidP="005939C2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- Punkt gastronomiczny nr 2 : miejsce do ustawienia</w:t>
      </w:r>
      <w:r w:rsidR="00C80E1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food trucka, grilla, budki/rikszy </w:t>
      </w:r>
      <w:r w:rsidR="00C80E1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br/>
        <w:t xml:space="preserve">z lodami </w:t>
      </w:r>
      <w:r w:rsidR="005A622D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– 20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m²,</w:t>
      </w:r>
    </w:p>
    <w:p w:rsidR="006224D5" w:rsidRPr="00EB2D24" w:rsidRDefault="006224D5" w:rsidP="005939C2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6224D5" w:rsidRPr="00EB2D24" w:rsidRDefault="00457FBA" w:rsidP="005939C2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Warunki wydzierżawienia</w:t>
      </w:r>
      <w:r w:rsidR="006224D5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:</w:t>
      </w:r>
    </w:p>
    <w:p w:rsidR="00B27001" w:rsidRPr="00EB2D24" w:rsidRDefault="00B27001" w:rsidP="005939C2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A60CA5" w:rsidRPr="00EB2D24" w:rsidRDefault="00A60CA5" w:rsidP="007D2F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Każdy Dzierżawca może złożyć ofertę na poj</w:t>
      </w:r>
      <w:r w:rsidR="007D2FA8">
        <w:rPr>
          <w:rFonts w:ascii="Arial Narrow" w:eastAsia="Times New Roman" w:hAnsi="Arial Narrow" w:cs="Times New Roman"/>
          <w:sz w:val="28"/>
          <w:szCs w:val="28"/>
          <w:lang w:eastAsia="pl-PL"/>
        </w:rPr>
        <w:t>edynczy punkt lub dwa punkty</w:t>
      </w:r>
      <w:bookmarkStart w:id="0" w:name="_GoBack"/>
      <w:bookmarkEnd w:id="0"/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. </w:t>
      </w:r>
    </w:p>
    <w:p w:rsidR="006224D5" w:rsidRPr="007D2FA8" w:rsidRDefault="006224D5" w:rsidP="007D2F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Dzierżawca </w:t>
      </w:r>
      <w:r w:rsidR="00A41F5D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otworzy punkt</w:t>
      </w:r>
      <w:r w:rsidR="00A60CA5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(</w:t>
      </w:r>
      <w:r w:rsidR="00A41F5D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y</w:t>
      </w:r>
      <w:r w:rsidR="00A60CA5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)</w:t>
      </w:r>
      <w:r w:rsidR="00A41F5D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</w:t>
      </w:r>
      <w:r w:rsidR="00B27001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dla korzystaj</w:t>
      </w:r>
      <w:r w:rsidR="00A41F5D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ących we wszystkie dni tygodnia</w:t>
      </w:r>
      <w:r w:rsidR="007D2FA8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    </w:t>
      </w:r>
      <w:r w:rsidR="00A41F5D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</w:t>
      </w:r>
      <w:r w:rsidR="007D2FA8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  </w:t>
      </w:r>
      <w:r w:rsidR="00A41F5D" w:rsidRPr="007D2FA8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w terminie </w:t>
      </w:r>
      <w:r w:rsidR="005A622D" w:rsidRPr="007D2FA8">
        <w:rPr>
          <w:rFonts w:ascii="Arial Narrow" w:eastAsia="Times New Roman" w:hAnsi="Arial Narrow" w:cs="Times New Roman"/>
          <w:sz w:val="28"/>
          <w:szCs w:val="28"/>
          <w:lang w:eastAsia="pl-PL"/>
        </w:rPr>
        <w:t>od 24.06.2023 r. do 31.08.2023 r.</w:t>
      </w:r>
    </w:p>
    <w:p w:rsidR="006224D5" w:rsidRPr="00EB2D24" w:rsidRDefault="00B27001" w:rsidP="007D2F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Dzierżawca zobowiązany będzie</w:t>
      </w:r>
      <w:r w:rsidR="00F62997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do ponosze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nia kosztów za: zuży</w:t>
      </w:r>
      <w:r w:rsidR="003D0FA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tą wodę </w:t>
      </w:r>
      <w:r w:rsidR="007D2FA8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          </w:t>
      </w:r>
      <w:r w:rsidR="003D0FA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i energię elektryczną</w:t>
      </w:r>
      <w:r w:rsidR="008F14AF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według odczytów liczników</w:t>
      </w:r>
      <w:r w:rsidR="009618EC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oraz należny podatek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.</w:t>
      </w:r>
    </w:p>
    <w:p w:rsidR="00B27001" w:rsidRPr="00EB2D24" w:rsidRDefault="00B27001" w:rsidP="007D2F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Dzierżawca jest zobowiązany do zawarcia z firmą zewnętrzną umowy na wywóz nieczystości oraz zobowiązany jest do utrzymywania czystości na wydzierżawianym terenie.</w:t>
      </w:r>
    </w:p>
    <w:p w:rsidR="00B27001" w:rsidRPr="00EB2D24" w:rsidRDefault="00B27001" w:rsidP="007D2F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Dzierżawca we własnym zakresie przygotuje </w:t>
      </w:r>
      <w:r w:rsidR="005A622D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teren </w:t>
      </w:r>
      <w:r w:rsidR="00A41F5D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do prowadzenia działalności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.</w:t>
      </w:r>
    </w:p>
    <w:p w:rsidR="00B27001" w:rsidRPr="00EB2D24" w:rsidRDefault="00B27001" w:rsidP="007D2FA8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2D1D6B" w:rsidRPr="00EB2D24" w:rsidRDefault="00F62997" w:rsidP="002D1D6B">
      <w:pPr>
        <w:pStyle w:val="Akapitzlist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Oferta powinna zawierać</w:t>
      </w:r>
      <w:r w:rsidR="005939C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:</w:t>
      </w:r>
    </w:p>
    <w:p w:rsidR="00F62997" w:rsidRPr="00EB2D24" w:rsidRDefault="00F62997" w:rsidP="005C0BEA">
      <w:pPr>
        <w:pStyle w:val="Akapitzlist"/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5939C2" w:rsidRPr="00EB2D24" w:rsidRDefault="005939C2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Informacje o o</w:t>
      </w:r>
      <w:r w:rsidR="00DE4B53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ferencie; imię i nazwisko, aktualny adres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oraz wyciąg z rejestru działalności gospodarczej</w:t>
      </w:r>
      <w:r w:rsidR="00DE4B53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lub oświadczenie, że w przypadku wygrania przetargu przed podpisaniem umowy zostanie przedłożony aktualny wypis z CEDG</w:t>
      </w:r>
      <w:r w:rsidR="007F3C85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potwierdzający prowadzenie działalności gospodarczej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.</w:t>
      </w:r>
    </w:p>
    <w:p w:rsidR="005939C2" w:rsidRPr="00EB2D24" w:rsidRDefault="00B27001" w:rsidP="00EB2D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Proponowaną</w:t>
      </w:r>
      <w:r w:rsidR="005939C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wysokość czynszu dzierżawnego </w:t>
      </w:r>
      <w:r w:rsidR="007F6AF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z </w:t>
      </w:r>
      <w:r w:rsidR="005939C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podaną </w:t>
      </w:r>
      <w:r w:rsidR="007F6AF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kwotą </w:t>
      </w:r>
      <w:r w:rsidR="005939C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nett</w:t>
      </w:r>
      <w:r w:rsidR="007F6AF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o + podatek VAT, za</w:t>
      </w:r>
      <w:r w:rsidR="0094223E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każdy miesiąc</w:t>
      </w:r>
      <w:r w:rsidR="007F6AF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</w:t>
      </w:r>
      <w:r w:rsidR="0094223E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użytkowania </w:t>
      </w:r>
      <w:r w:rsidR="001B5703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terenu i pomieszczeń</w:t>
      </w:r>
      <w:r w:rsidR="0094223E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w okresie od</w:t>
      </w:r>
      <w:r w:rsidR="00EB2D24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24</w:t>
      </w:r>
      <w:r w:rsid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</w:t>
      </w:r>
      <w:r w:rsidR="009618EC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czerwca</w:t>
      </w:r>
      <w:r w:rsid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</w:t>
      </w:r>
      <w:r w:rsidR="005939C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–</w:t>
      </w:r>
      <w:r w:rsid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</w:t>
      </w:r>
      <w:r w:rsidR="0094223E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do </w:t>
      </w:r>
      <w:r w:rsidR="005C0BE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31 </w:t>
      </w:r>
      <w:r w:rsidR="00EB2D24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sierpnia</w:t>
      </w:r>
      <w:r w:rsidR="009618EC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na każdy punkt osobno</w:t>
      </w:r>
      <w:r w:rsidR="0094223E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.</w:t>
      </w:r>
    </w:p>
    <w:p w:rsidR="00BA7D64" w:rsidRPr="00EB2D24" w:rsidRDefault="005939C2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lastRenderedPageBreak/>
        <w:t>Oświadczenie o zapoznaniu się z warunkami przetargu, przyjęciu ich do wiadomości bez zastrzeżeń.</w:t>
      </w:r>
      <w:r w:rsidR="002D1D6B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</w:t>
      </w:r>
    </w:p>
    <w:p w:rsidR="009618EC" w:rsidRPr="00EB2D24" w:rsidRDefault="009618EC" w:rsidP="005C0B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Za najkorzystniejszą</w:t>
      </w:r>
      <w:r w:rsidR="00C80E1A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uznana zostanie </w:t>
      </w:r>
      <w:r w:rsidR="009B4F4D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oferta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z najwyższą kwotą czynszu za dany punkt.</w:t>
      </w:r>
    </w:p>
    <w:p w:rsidR="001B5703" w:rsidRPr="00EB2D24" w:rsidRDefault="001B5703" w:rsidP="005C0BEA">
      <w:pPr>
        <w:pStyle w:val="Akapitzlist"/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1B5703" w:rsidRPr="00EB2D24" w:rsidRDefault="00EB2D24" w:rsidP="005C0BEA">
      <w:pPr>
        <w:pStyle w:val="Akapitzlist"/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Ośrodek Sportu i Rekreacji </w:t>
      </w:r>
      <w:r w:rsidR="001B5703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we Włocławku dopuszcza możliwość wizyty na obiekcie przed złożeniem oferty.</w:t>
      </w:r>
    </w:p>
    <w:p w:rsidR="001B5703" w:rsidRPr="00EB2D24" w:rsidRDefault="001B5703" w:rsidP="00BA7D64">
      <w:pPr>
        <w:pStyle w:val="Akapitzlist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6224D5" w:rsidRPr="00EB2D24" w:rsidRDefault="006224D5" w:rsidP="00F6299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Oferty należy składać w za</w:t>
      </w:r>
      <w:r w:rsidR="00C2157B"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 xml:space="preserve">klejonych kopertach z dopiskiem </w:t>
      </w:r>
      <w:r w:rsidRPr="00EB2D24">
        <w:rPr>
          <w:rFonts w:ascii="Arial Narrow" w:eastAsia="Times New Roman" w:hAnsi="Arial Narrow" w:cs="Times New Roman"/>
          <w:b/>
          <w:sz w:val="28"/>
          <w:szCs w:val="28"/>
          <w:u w:val="single"/>
          <w:lang w:eastAsia="pl-PL"/>
        </w:rPr>
        <w:t xml:space="preserve">„Dzierżawa </w:t>
      </w:r>
      <w:r w:rsidR="00EB2D24" w:rsidRPr="00EB2D24">
        <w:rPr>
          <w:rFonts w:ascii="Arial Narrow" w:eastAsia="Times New Roman" w:hAnsi="Arial Narrow" w:cs="Times New Roman"/>
          <w:b/>
          <w:sz w:val="28"/>
          <w:szCs w:val="28"/>
          <w:u w:val="single"/>
          <w:lang w:eastAsia="pl-PL"/>
        </w:rPr>
        <w:t xml:space="preserve">terenu </w:t>
      </w:r>
      <w:r w:rsidR="00EB2D24" w:rsidRPr="00EB2D24">
        <w:rPr>
          <w:rFonts w:ascii="Arial Narrow" w:eastAsia="Times New Roman" w:hAnsi="Arial Narrow" w:cs="Times New Roman"/>
          <w:b/>
          <w:sz w:val="28"/>
          <w:szCs w:val="28"/>
          <w:u w:val="single"/>
          <w:lang w:eastAsia="pl-PL"/>
        </w:rPr>
        <w:br/>
        <w:t xml:space="preserve"> na Basenach Letnich przy ul. Lisek</w:t>
      </w:r>
      <w:r w:rsidR="00B27001" w:rsidRPr="00EB2D24">
        <w:rPr>
          <w:rFonts w:ascii="Arial Narrow" w:eastAsia="Times New Roman" w:hAnsi="Arial Narrow" w:cs="Times New Roman"/>
          <w:b/>
          <w:sz w:val="28"/>
          <w:szCs w:val="28"/>
          <w:u w:val="single"/>
          <w:lang w:eastAsia="pl-PL"/>
        </w:rPr>
        <w:t>”</w:t>
      </w:r>
      <w:r w:rsidR="00B27001"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 xml:space="preserve"> w terminie do dnia </w:t>
      </w:r>
      <w:r w:rsidR="00EB2D24"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7 czerwca</w:t>
      </w:r>
      <w:r w:rsidR="009618EC"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 xml:space="preserve"> </w:t>
      </w:r>
      <w:r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202</w:t>
      </w:r>
      <w:r w:rsidR="001B5703"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3</w:t>
      </w:r>
      <w:r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 xml:space="preserve"> r. do godz.</w:t>
      </w:r>
      <w:r w:rsidR="001B5703"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 xml:space="preserve"> </w:t>
      </w:r>
      <w:r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 xml:space="preserve">10.00 w sekretariacie </w:t>
      </w:r>
      <w:proofErr w:type="spellStart"/>
      <w:r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OSiR</w:t>
      </w:r>
      <w:proofErr w:type="spellEnd"/>
      <w:r w:rsidR="00C2157B"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 xml:space="preserve"> we Włocławku</w:t>
      </w:r>
      <w:r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, Al. Chopina 8</w:t>
      </w:r>
      <w:r w:rsidR="00F62997"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 xml:space="preserve">, </w:t>
      </w:r>
      <w:r w:rsidR="001B5703"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br/>
      </w:r>
      <w:r w:rsidR="00F62997"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87 – 800 Włocławek</w:t>
      </w:r>
      <w:r w:rsidRPr="00EB2D24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 xml:space="preserve">. </w:t>
      </w:r>
    </w:p>
    <w:p w:rsidR="00F62997" w:rsidRPr="00EB2D24" w:rsidRDefault="00F62997" w:rsidP="00F62997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F62997" w:rsidRPr="00EB2D24" w:rsidRDefault="00F62997" w:rsidP="00F62997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       </w:t>
      </w:r>
      <w:r w:rsidR="00C06101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Otwarcie ofert nastąpi w dniu </w:t>
      </w:r>
      <w:r w:rsidR="00EB2D24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7 czerwca</w:t>
      </w:r>
      <w:r w:rsidR="00C06101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202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3</w:t>
      </w:r>
      <w:r w:rsidR="00C06101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r. o godz.10.</w:t>
      </w:r>
      <w:r w:rsidR="005939C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15 w siedzibie Ośrodka</w:t>
      </w:r>
      <w:r w:rsidR="00C06101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Sportu i Rekreacji we Włocławku </w:t>
      </w:r>
      <w:r w:rsidR="005939C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przy </w:t>
      </w:r>
      <w:r w:rsidR="00C06101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Al. Chopina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8, 87 – 800 Włocławek</w:t>
      </w:r>
      <w:r w:rsidR="005939C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.</w:t>
      </w:r>
      <w:r w:rsidR="002D1D6B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</w:t>
      </w:r>
    </w:p>
    <w:p w:rsidR="00F62997" w:rsidRPr="00EB2D24" w:rsidRDefault="00F62997" w:rsidP="00F62997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F62997" w:rsidRPr="00EB2D24" w:rsidRDefault="00F62997" w:rsidP="00F62997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     Szczegółowe warunki</w:t>
      </w:r>
      <w:r w:rsidR="009618EC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dzierżawy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</w:t>
      </w:r>
      <w:r w:rsidR="001B5703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terenu i pomieszczeń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określone zostaną w umowie.</w:t>
      </w:r>
    </w:p>
    <w:p w:rsidR="00F62997" w:rsidRPr="00EB2D24" w:rsidRDefault="00F62997" w:rsidP="00F62997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F62997" w:rsidRPr="00EB2D24" w:rsidRDefault="00F62997" w:rsidP="00F62997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      </w:t>
      </w:r>
      <w:r w:rsidR="005939C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Ostateczną decyzję o wydzierżawieniu </w:t>
      </w:r>
      <w:r w:rsidR="006824B3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i podpisaniu umowy </w:t>
      </w:r>
      <w:r w:rsidR="005939C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po zapoznaniu się ze złożonymi ofertami podejmie Dyrektor Ośrodka Sportu i Rekreacji we Włocławku.</w:t>
      </w: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</w:t>
      </w:r>
    </w:p>
    <w:p w:rsidR="00F62997" w:rsidRPr="00EB2D24" w:rsidRDefault="00F62997" w:rsidP="00F62997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</w:p>
    <w:p w:rsidR="003E0332" w:rsidRPr="00EB2D24" w:rsidRDefault="00F62997" w:rsidP="00F62997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    </w:t>
      </w:r>
      <w:r w:rsidR="006824B3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 </w:t>
      </w:r>
      <w:r w:rsidR="003E033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Dyrektor Ośrodka Sportu i Rekreacji we Wł</w:t>
      </w:r>
      <w:r w:rsidR="00A753F6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ocławku może odstąpić od podpisania umowy </w:t>
      </w:r>
      <w:r w:rsidR="003E0332" w:rsidRPr="00EB2D24">
        <w:rPr>
          <w:rFonts w:ascii="Arial Narrow" w:eastAsia="Times New Roman" w:hAnsi="Arial Narrow" w:cs="Times New Roman"/>
          <w:sz w:val="28"/>
          <w:szCs w:val="28"/>
          <w:lang w:eastAsia="pl-PL"/>
        </w:rPr>
        <w:t>bez podania przyczyny.</w:t>
      </w:r>
    </w:p>
    <w:p w:rsidR="003E0332" w:rsidRPr="007F6AFA" w:rsidRDefault="003E0332" w:rsidP="00F629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39C2" w:rsidRPr="007F6AFA" w:rsidRDefault="005939C2">
      <w:pPr>
        <w:rPr>
          <w:rFonts w:ascii="Times New Roman" w:hAnsi="Times New Roman" w:cs="Times New Roman"/>
          <w:sz w:val="24"/>
          <w:szCs w:val="24"/>
        </w:rPr>
      </w:pPr>
    </w:p>
    <w:sectPr w:rsidR="005939C2" w:rsidRPr="007F6A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15" w:rsidRDefault="00F66115" w:rsidP="0056181B">
      <w:pPr>
        <w:spacing w:after="0" w:line="240" w:lineRule="auto"/>
      </w:pPr>
      <w:r>
        <w:separator/>
      </w:r>
    </w:p>
  </w:endnote>
  <w:endnote w:type="continuationSeparator" w:id="0">
    <w:p w:rsidR="00F66115" w:rsidRDefault="00F66115" w:rsidP="0056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15" w:rsidRDefault="00F66115" w:rsidP="0056181B">
      <w:pPr>
        <w:spacing w:after="0" w:line="240" w:lineRule="auto"/>
      </w:pPr>
      <w:r>
        <w:separator/>
      </w:r>
    </w:p>
  </w:footnote>
  <w:footnote w:type="continuationSeparator" w:id="0">
    <w:p w:rsidR="00F66115" w:rsidRDefault="00F66115" w:rsidP="0056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24" w:rsidRDefault="00EB2D24">
    <w:pPr>
      <w:pStyle w:val="Nagwek"/>
    </w:pPr>
  </w:p>
  <w:p w:rsidR="00EB2D24" w:rsidRDefault="00EB2D24">
    <w:pPr>
      <w:pStyle w:val="Nagwek"/>
    </w:pPr>
    <w:r>
      <w:tab/>
      <w:t xml:space="preserve">                                                                                                                    Włocławek, 30.05.2023 r.</w:t>
    </w:r>
  </w:p>
  <w:p w:rsidR="00EB2D24" w:rsidRDefault="00EB2D24">
    <w:pPr>
      <w:pStyle w:val="Nagwek"/>
    </w:pPr>
  </w:p>
  <w:p w:rsidR="00EB2D24" w:rsidRDefault="00EB2D24">
    <w:pPr>
      <w:pStyle w:val="Nagwek"/>
    </w:pPr>
  </w:p>
  <w:p w:rsidR="00EB2D24" w:rsidRDefault="00EB2D24">
    <w:pPr>
      <w:pStyle w:val="Nagwek"/>
    </w:pPr>
  </w:p>
  <w:p w:rsidR="0056181B" w:rsidRDefault="005A622D">
    <w:pPr>
      <w:pStyle w:val="Nagwek"/>
    </w:pPr>
    <w:r>
      <w:t>PO.2015.5</w:t>
    </w:r>
    <w:r w:rsidR="0056181B">
      <w:t>.2023</w:t>
    </w:r>
  </w:p>
  <w:p w:rsidR="0056181B" w:rsidRDefault="005618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14A"/>
    <w:multiLevelType w:val="hybridMultilevel"/>
    <w:tmpl w:val="DDA6C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B4B4A"/>
    <w:multiLevelType w:val="hybridMultilevel"/>
    <w:tmpl w:val="50C069A0"/>
    <w:lvl w:ilvl="0" w:tplc="0415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C2"/>
    <w:rsid w:val="00191E4D"/>
    <w:rsid w:val="001B5703"/>
    <w:rsid w:val="001B758A"/>
    <w:rsid w:val="00214754"/>
    <w:rsid w:val="002D1D6B"/>
    <w:rsid w:val="002F48D1"/>
    <w:rsid w:val="003023FB"/>
    <w:rsid w:val="00303A50"/>
    <w:rsid w:val="003136B9"/>
    <w:rsid w:val="003740B7"/>
    <w:rsid w:val="003D0FA2"/>
    <w:rsid w:val="003E0332"/>
    <w:rsid w:val="00434568"/>
    <w:rsid w:val="00457FBA"/>
    <w:rsid w:val="004A4AE0"/>
    <w:rsid w:val="0056181B"/>
    <w:rsid w:val="005939C2"/>
    <w:rsid w:val="005A622D"/>
    <w:rsid w:val="005C0BEA"/>
    <w:rsid w:val="006224D5"/>
    <w:rsid w:val="00664C84"/>
    <w:rsid w:val="006824B3"/>
    <w:rsid w:val="007D2FA8"/>
    <w:rsid w:val="007F3C85"/>
    <w:rsid w:val="007F6AFA"/>
    <w:rsid w:val="008F14AF"/>
    <w:rsid w:val="0094223E"/>
    <w:rsid w:val="009618EC"/>
    <w:rsid w:val="009B1BE7"/>
    <w:rsid w:val="009B4F4D"/>
    <w:rsid w:val="00A146AE"/>
    <w:rsid w:val="00A41F5D"/>
    <w:rsid w:val="00A60CA5"/>
    <w:rsid w:val="00A753F6"/>
    <w:rsid w:val="00B27001"/>
    <w:rsid w:val="00B7426D"/>
    <w:rsid w:val="00BA7D64"/>
    <w:rsid w:val="00BD501E"/>
    <w:rsid w:val="00C06101"/>
    <w:rsid w:val="00C2157B"/>
    <w:rsid w:val="00C644E2"/>
    <w:rsid w:val="00C80E1A"/>
    <w:rsid w:val="00DD4067"/>
    <w:rsid w:val="00DE4B53"/>
    <w:rsid w:val="00EB2D24"/>
    <w:rsid w:val="00EF5532"/>
    <w:rsid w:val="00F609CC"/>
    <w:rsid w:val="00F62997"/>
    <w:rsid w:val="00F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81B"/>
  </w:style>
  <w:style w:type="paragraph" w:styleId="Stopka">
    <w:name w:val="footer"/>
    <w:basedOn w:val="Normalny"/>
    <w:link w:val="StopkaZnak"/>
    <w:uiPriority w:val="99"/>
    <w:unhideWhenUsed/>
    <w:rsid w:val="0056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939C2"/>
    <w:rPr>
      <w:b/>
      <w:bCs/>
    </w:rPr>
  </w:style>
  <w:style w:type="paragraph" w:styleId="Akapitzlist">
    <w:name w:val="List Paragraph"/>
    <w:basedOn w:val="Normalny"/>
    <w:uiPriority w:val="34"/>
    <w:qFormat/>
    <w:rsid w:val="005939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81B"/>
  </w:style>
  <w:style w:type="paragraph" w:styleId="Stopka">
    <w:name w:val="footer"/>
    <w:basedOn w:val="Normalny"/>
    <w:link w:val="StopkaZnak"/>
    <w:uiPriority w:val="99"/>
    <w:unhideWhenUsed/>
    <w:rsid w:val="0056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sk</cp:lastModifiedBy>
  <cp:revision>3</cp:revision>
  <cp:lastPrinted>2023-05-30T10:48:00Z</cp:lastPrinted>
  <dcterms:created xsi:type="dcterms:W3CDTF">2023-05-30T10:49:00Z</dcterms:created>
  <dcterms:modified xsi:type="dcterms:W3CDTF">2023-05-30T10:52:00Z</dcterms:modified>
</cp:coreProperties>
</file>