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C2" w:rsidRDefault="005939C2" w:rsidP="00F62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>OŚRODEK SPORTU I REKREACJI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WE</w:t>
      </w:r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>WŁOCŁAWKU</w:t>
      </w:r>
    </w:p>
    <w:p w:rsidR="00F609CC" w:rsidRDefault="005939C2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</w:t>
      </w:r>
      <w:r w:rsidR="00F609CC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za pisemny przetarg ofertowy na</w:t>
      </w: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ydzierżawienie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terenu pod prowadzenie </w:t>
      </w:r>
      <w:r w:rsidR="00B742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dwóch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punktów gastronomicznych i sklepu </w:t>
      </w:r>
      <w:r w:rsidR="00B742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art. spożywczymi na terenie Przystani Wodnej na Zalewie Włocławskim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224D5" w:rsidRP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1D6B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2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Okres wydzierżawienia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terenu</w:t>
      </w:r>
      <w:r w:rsidR="00191E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– 1</w:t>
      </w:r>
      <w:r w:rsidRPr="00B2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191E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roku</w:t>
      </w:r>
      <w:bookmarkStart w:id="0" w:name="_GoBack"/>
      <w:bookmarkEnd w:id="0"/>
      <w:r w:rsidRPr="00B2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</w:p>
    <w:p w:rsidR="00457FBA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7FBA" w:rsidRP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miejsc udostępnianych</w:t>
      </w:r>
      <w:r w:rsidR="00457FBA"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dzierżawę:</w:t>
      </w:r>
    </w:p>
    <w:p w:rsidR="00B7426D" w:rsidRP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Punkt gastronomiczny nr 1: m</w:t>
      </w: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iejsce do ustawienia food trucka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grilla – 24 m²,</w:t>
      </w:r>
    </w:p>
    <w:p w:rsid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Punkt gastronomiczny nr 2 : miejsce do ustawienia budki/rikszy z lodami – 15 m²,</w:t>
      </w:r>
    </w:p>
    <w:p w:rsid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Punkt gastronomiczny nr 3: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do prowadzenia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sklep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art. spożywczymi o powierzchni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26,6 m² z zapleczem 9,16 m².</w:t>
      </w:r>
    </w:p>
    <w:p w:rsid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wydzierżawienia</w:t>
      </w:r>
      <w:r w:rsid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27001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Default="006224D5" w:rsidP="004A4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otworzy punkty </w:t>
      </w:r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dla korzystaj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ących we wszystkie dni tygodnia w terminie </w:t>
      </w:r>
      <w:r w:rsidR="004A4AE0">
        <w:rPr>
          <w:rFonts w:ascii="Times New Roman" w:eastAsia="Times New Roman" w:hAnsi="Times New Roman" w:cs="Times New Roman"/>
          <w:sz w:val="24"/>
          <w:szCs w:val="24"/>
          <w:lang w:eastAsia="pl-PL"/>
        </w:rPr>
        <w:t>01.05.2023 do 31.10.2023 r.</w:t>
      </w:r>
    </w:p>
    <w:p w:rsidR="006224D5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zierżawca zobowiązany będzie</w:t>
      </w:r>
      <w:r w:rsid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ponosze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kosztów za: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zużytą wodę i energię elektryczną na według odczytów licznika.</w:t>
      </w:r>
    </w:p>
    <w:p w:rsidR="00B27001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jest zobowiązany do zawarcia z firmą zewnętrzną umowy na wywóz nieczystości oraz zobowiązany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utrzymywania czystości na wydzierżawianym terenie.</w:t>
      </w:r>
    </w:p>
    <w:p w:rsidR="00B27001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we własnym zakresie przygotuje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i pomieszczenia do prowadzenia działalności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001" w:rsidRPr="007F6AFA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D6B" w:rsidRDefault="00F62997" w:rsidP="002D1D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ferencie; imię i nazwisko, aktualny adres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wyciąg z rejestru działalności gospodarczej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oświadczenie, że w przypadku wygrania przetargu przed podpisaniem umowy zostanie przedłożony aktualny wypis z CEDG</w:t>
      </w:r>
      <w:r w:rsidR="007F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 prowadzenie działalności gospodarczej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39C2" w:rsidRDefault="00B27001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czynszu dzierżawnego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podaną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kwotą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nett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o + podatek VAT, za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miesiąc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użytkowania 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terenu i pomieszczeń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–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5C0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31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>ka.</w:t>
      </w:r>
    </w:p>
    <w:p w:rsidR="00BA7D64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warunkami przetargu, przyjęciu ich do wiadomości bez zastrzeżeń.</w:t>
      </w:r>
      <w:r w:rsidR="002D1D6B"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5703" w:rsidRDefault="001B5703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703" w:rsidRPr="001B5703" w:rsidRDefault="001B5703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Włocławku dopuszcza możliwość wizyty na obiekcie przed złożeniem oferty.</w:t>
      </w:r>
    </w:p>
    <w:p w:rsidR="001B5703" w:rsidRDefault="001B5703" w:rsidP="00BA7D6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Pr="00BD501E" w:rsidRDefault="006224D5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za</w:t>
      </w:r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klejonych kopertach z dopiskiem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„Dzierżawa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terenu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i pomieszczeń na Przystani Wodnej na Zalewie Włocławskim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terminie do dnia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21 marca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10.00 w sekretariacie </w:t>
      </w:r>
      <w:proofErr w:type="spellStart"/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OSiR</w:t>
      </w:r>
      <w:proofErr w:type="spellEnd"/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Włocławku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Al. Chopina 8</w:t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800 Włocławek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21 marca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godz.10.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15 w siedzibie Ośrodka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i Rekreacji we Włocławku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Al. Chopina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87 – 800 Włocławek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1D6B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A4AE0" w:rsidRDefault="004A4AE0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Szczegółowe warunki 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terenu i pomieszczeń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zostaną w umowie.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wydzierżawieniu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umowy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ze złożonymi ofertami podejmie Dyrektor Ośrodka Sportu i Rekreacji we Włocławku.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332" w:rsidRP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E033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Ośrodka Sportu i Rekreacji we Włocławku może nie podpisać umowy bez podania przyczyny.</w:t>
      </w:r>
    </w:p>
    <w:p w:rsidR="003E0332" w:rsidRPr="007F6AFA" w:rsidRDefault="003E0332" w:rsidP="00F629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>
      <w:pPr>
        <w:rPr>
          <w:rFonts w:ascii="Times New Roman" w:hAnsi="Times New Roman" w:cs="Times New Roman"/>
          <w:sz w:val="24"/>
          <w:szCs w:val="24"/>
        </w:rPr>
      </w:pPr>
    </w:p>
    <w:sectPr w:rsidR="005939C2" w:rsidRPr="007F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4A"/>
    <w:multiLevelType w:val="hybridMultilevel"/>
    <w:tmpl w:val="DDA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2"/>
    <w:rsid w:val="00191E4D"/>
    <w:rsid w:val="001B5703"/>
    <w:rsid w:val="001B758A"/>
    <w:rsid w:val="00214754"/>
    <w:rsid w:val="002D1D6B"/>
    <w:rsid w:val="002F48D1"/>
    <w:rsid w:val="00303A50"/>
    <w:rsid w:val="003136B9"/>
    <w:rsid w:val="003740B7"/>
    <w:rsid w:val="003E0332"/>
    <w:rsid w:val="00457FBA"/>
    <w:rsid w:val="004A4AE0"/>
    <w:rsid w:val="005939C2"/>
    <w:rsid w:val="005C0BEA"/>
    <w:rsid w:val="006224D5"/>
    <w:rsid w:val="00664C84"/>
    <w:rsid w:val="006824B3"/>
    <w:rsid w:val="007F3C85"/>
    <w:rsid w:val="007F6AFA"/>
    <w:rsid w:val="0094223E"/>
    <w:rsid w:val="00A41F5D"/>
    <w:rsid w:val="00B27001"/>
    <w:rsid w:val="00B7426D"/>
    <w:rsid w:val="00BA7D64"/>
    <w:rsid w:val="00BD501E"/>
    <w:rsid w:val="00C06101"/>
    <w:rsid w:val="00C2157B"/>
    <w:rsid w:val="00C644E2"/>
    <w:rsid w:val="00DD4067"/>
    <w:rsid w:val="00DE4B53"/>
    <w:rsid w:val="00EF5532"/>
    <w:rsid w:val="00F609CC"/>
    <w:rsid w:val="00F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8</cp:revision>
  <cp:lastPrinted>2023-03-13T11:23:00Z</cp:lastPrinted>
  <dcterms:created xsi:type="dcterms:W3CDTF">2023-03-09T08:57:00Z</dcterms:created>
  <dcterms:modified xsi:type="dcterms:W3CDTF">2023-03-14T11:02:00Z</dcterms:modified>
</cp:coreProperties>
</file>